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9F" w:rsidRDefault="00293F9F" w:rsidP="00714E99">
      <w:pPr>
        <w:spacing w:after="0"/>
        <w:jc w:val="center"/>
        <w:rPr>
          <w:b/>
          <w:sz w:val="24"/>
          <w:szCs w:val="24"/>
        </w:rPr>
      </w:pPr>
    </w:p>
    <w:p w:rsidR="00714E99" w:rsidRDefault="00815F7B" w:rsidP="00714E99">
      <w:pPr>
        <w:spacing w:after="0"/>
        <w:jc w:val="center"/>
        <w:rPr>
          <w:b/>
          <w:sz w:val="24"/>
          <w:szCs w:val="24"/>
        </w:rPr>
      </w:pPr>
      <w:r w:rsidRPr="00815F7B">
        <w:rPr>
          <w:b/>
          <w:sz w:val="24"/>
          <w:szCs w:val="24"/>
        </w:rPr>
        <w:t xml:space="preserve">Protokoll der Mitgliederversammlung des BVPPT am </w:t>
      </w:r>
      <w:r w:rsidR="00D743B4">
        <w:rPr>
          <w:b/>
          <w:sz w:val="24"/>
          <w:szCs w:val="24"/>
        </w:rPr>
        <w:t>27</w:t>
      </w:r>
      <w:r w:rsidR="008D3219">
        <w:rPr>
          <w:b/>
          <w:sz w:val="24"/>
          <w:szCs w:val="24"/>
        </w:rPr>
        <w:t>.01.2017 von 14.00Uhr-17.25Uhr</w:t>
      </w:r>
    </w:p>
    <w:p w:rsidR="00815F7B" w:rsidRPr="00815F7B" w:rsidRDefault="00714E99" w:rsidP="00714E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 Kolpinghaus, </w:t>
      </w:r>
      <w:r w:rsidR="00A96DDA">
        <w:rPr>
          <w:b/>
          <w:sz w:val="24"/>
          <w:szCs w:val="24"/>
        </w:rPr>
        <w:t xml:space="preserve">Theodor-Hürth-Str. 2-4, 50679 </w:t>
      </w:r>
      <w:r>
        <w:rPr>
          <w:b/>
          <w:sz w:val="24"/>
          <w:szCs w:val="24"/>
        </w:rPr>
        <w:t>Köln</w:t>
      </w:r>
    </w:p>
    <w:p w:rsidR="00815F7B" w:rsidRDefault="00815F7B"/>
    <w:p w:rsidR="00815F7B" w:rsidRDefault="00815F7B">
      <w:r>
        <w:t xml:space="preserve">Die Mitglieder wurden mit Brief vom </w:t>
      </w:r>
      <w:r w:rsidR="008D3219">
        <w:t>22.12.2016</w:t>
      </w:r>
      <w:r w:rsidR="00714E99">
        <w:t xml:space="preserve"> </w:t>
      </w:r>
      <w:r>
        <w:t>unt</w:t>
      </w:r>
      <w:r w:rsidR="00714E99">
        <w:t xml:space="preserve">er Nennung der Tagesordnung </w:t>
      </w:r>
      <w:r w:rsidR="008D3219">
        <w:t xml:space="preserve">und Ankündigung des Vorstandsberichts in einem nachfolgenden Emailing  </w:t>
      </w:r>
      <w:r w:rsidR="00714E99">
        <w:t xml:space="preserve">zur </w:t>
      </w:r>
      <w:r>
        <w:t>Mitgliederversammlung eingeladen.</w:t>
      </w:r>
      <w:r w:rsidR="00293F9F">
        <w:t xml:space="preserve"> </w:t>
      </w:r>
      <w:r>
        <w:t xml:space="preserve">Es sind </w:t>
      </w:r>
      <w:r w:rsidR="008D3219">
        <w:t xml:space="preserve">23 </w:t>
      </w:r>
      <w:r>
        <w:t>Mitglieder erschienen. Die Versammlung ist beschlussfähig.</w:t>
      </w:r>
    </w:p>
    <w:p w:rsidR="00815F7B" w:rsidRDefault="00815F7B">
      <w:r>
        <w:t>Die Vorstandsmitglieder Dagmar Lumma und Wolfgang Röttsches begrüßen die Anwesenden</w:t>
      </w:r>
      <w:r w:rsidR="00AF7FAF">
        <w:t xml:space="preserve"> und eröffnen die Versammlung.</w:t>
      </w:r>
    </w:p>
    <w:p w:rsidR="00EF2A87" w:rsidRDefault="00EF2A87">
      <w:r>
        <w:t xml:space="preserve">Versammlungsleiter ist Wolfgang Röttsches. </w:t>
      </w:r>
      <w:r w:rsidR="00AF7FAF">
        <w:t xml:space="preserve">Protokollführerin ist </w:t>
      </w:r>
      <w:r w:rsidR="008D3219">
        <w:t>Christina Pollmann</w:t>
      </w:r>
      <w:r w:rsidR="00AF7FAF">
        <w:t>.</w:t>
      </w:r>
    </w:p>
    <w:p w:rsidR="00AF7FAF" w:rsidRDefault="00AF7FAF">
      <w:r>
        <w:t xml:space="preserve">Die Tagesordnung wird ohne Ergänzung / Änderung angenommen. </w:t>
      </w:r>
    </w:p>
    <w:p w:rsidR="00AF7FAF" w:rsidRPr="00AF7FAF" w:rsidRDefault="00AF7FAF">
      <w:pPr>
        <w:rPr>
          <w:b/>
        </w:rPr>
      </w:pPr>
      <w:r w:rsidRPr="00AF7FAF">
        <w:rPr>
          <w:b/>
        </w:rPr>
        <w:t>Tagesordnungspunkte sind:</w:t>
      </w:r>
    </w:p>
    <w:p w:rsidR="00AF7FAF" w:rsidRDefault="00AF7FAF" w:rsidP="00AF7FAF">
      <w:pPr>
        <w:pStyle w:val="Listenabsatz"/>
        <w:numPr>
          <w:ilvl w:val="0"/>
          <w:numId w:val="1"/>
        </w:numPr>
      </w:pPr>
      <w:r>
        <w:t>Berich</w:t>
      </w:r>
      <w:r w:rsidR="00523915">
        <w:t>t des Vorstandes (Rückblick 2016</w:t>
      </w:r>
      <w:r>
        <w:t xml:space="preserve">) </w:t>
      </w:r>
    </w:p>
    <w:p w:rsidR="00AF7FAF" w:rsidRDefault="00AF7FAF" w:rsidP="00AF7FAF">
      <w:pPr>
        <w:pStyle w:val="Listenabsatz"/>
        <w:numPr>
          <w:ilvl w:val="0"/>
          <w:numId w:val="1"/>
        </w:numPr>
      </w:pPr>
      <w:r>
        <w:t>Bericht</w:t>
      </w:r>
      <w:r w:rsidR="00714E99">
        <w:t>e aus den Arbeitsgruppen</w:t>
      </w:r>
    </w:p>
    <w:p w:rsidR="00AF7FAF" w:rsidRDefault="00AF7FAF" w:rsidP="00AF7FAF">
      <w:pPr>
        <w:pStyle w:val="Listenabsatz"/>
        <w:numPr>
          <w:ilvl w:val="0"/>
          <w:numId w:val="1"/>
        </w:numPr>
      </w:pPr>
      <w:r>
        <w:t xml:space="preserve">Finanzbericht </w:t>
      </w:r>
      <w:r w:rsidR="00523915">
        <w:t xml:space="preserve">2016 </w:t>
      </w:r>
      <w:r>
        <w:t>un</w:t>
      </w:r>
      <w:r w:rsidR="00293F9F">
        <w:t xml:space="preserve">d Bericht der </w:t>
      </w:r>
      <w:r w:rsidR="00714E99">
        <w:t>Kassenprüf</w:t>
      </w:r>
      <w:r w:rsidR="00A96DDA">
        <w:t>er</w:t>
      </w:r>
    </w:p>
    <w:p w:rsidR="00714E99" w:rsidRDefault="00AF7FAF" w:rsidP="00AF7FAF">
      <w:pPr>
        <w:pStyle w:val="Listenabsatz"/>
        <w:numPr>
          <w:ilvl w:val="0"/>
          <w:numId w:val="1"/>
        </w:numPr>
      </w:pPr>
      <w:r>
        <w:t>Entlastung des Vorstandes</w:t>
      </w:r>
    </w:p>
    <w:p w:rsidR="00AF7FAF" w:rsidRDefault="00523915" w:rsidP="00AF7FAF">
      <w:pPr>
        <w:pStyle w:val="Listenabsatz"/>
        <w:numPr>
          <w:ilvl w:val="0"/>
          <w:numId w:val="1"/>
        </w:numPr>
      </w:pPr>
      <w:r>
        <w:t>Nachwahl: Mitglied im erweiterten Vorstand</w:t>
      </w:r>
    </w:p>
    <w:p w:rsidR="00AF7FAF" w:rsidRDefault="00523915" w:rsidP="00AF7FAF">
      <w:pPr>
        <w:pStyle w:val="Listenabsatz"/>
        <w:numPr>
          <w:ilvl w:val="0"/>
          <w:numId w:val="1"/>
        </w:numPr>
      </w:pPr>
      <w:r>
        <w:t>Ausblick auf 2017</w:t>
      </w:r>
    </w:p>
    <w:p w:rsidR="00AF7FAF" w:rsidRDefault="00AF7FAF" w:rsidP="00AF7FAF">
      <w:pPr>
        <w:pStyle w:val="Listenabsatz"/>
        <w:numPr>
          <w:ilvl w:val="0"/>
          <w:numId w:val="1"/>
        </w:numPr>
      </w:pPr>
      <w:r>
        <w:t>Verschiedenes</w:t>
      </w:r>
    </w:p>
    <w:p w:rsidR="00AF7FAF" w:rsidRDefault="00AF7FAF" w:rsidP="00AF7FAF">
      <w:pPr>
        <w:pStyle w:val="Listenabsatz"/>
        <w:ind w:left="0"/>
      </w:pPr>
    </w:p>
    <w:p w:rsidR="00F42E54" w:rsidRDefault="00F42E54" w:rsidP="00F42E54">
      <w:pPr>
        <w:pStyle w:val="Listenabsatz"/>
        <w:ind w:left="0"/>
        <w:rPr>
          <w:b/>
        </w:rPr>
      </w:pPr>
      <w:r w:rsidRPr="00AF7FAF">
        <w:rPr>
          <w:b/>
        </w:rPr>
        <w:t>TOP 1) Berich</w:t>
      </w:r>
      <w:r>
        <w:rPr>
          <w:b/>
        </w:rPr>
        <w:t xml:space="preserve">t des Vorstandes (Rückblick 2016) </w:t>
      </w:r>
      <w:r w:rsidRPr="00AF7FAF">
        <w:rPr>
          <w:b/>
        </w:rPr>
        <w:t>und Ve</w:t>
      </w:r>
      <w:r>
        <w:rPr>
          <w:b/>
        </w:rPr>
        <w:t>rabschiedung des Protokolls 2016</w:t>
      </w:r>
    </w:p>
    <w:p w:rsidR="00F42E54" w:rsidRDefault="00F42E54" w:rsidP="00F42E54">
      <w:pPr>
        <w:pStyle w:val="Listenabsatz"/>
        <w:ind w:left="0"/>
      </w:pPr>
      <w:r>
        <w:t>Da es entsprechend der beschlossenen sechswöchigen Einspruchsfrist nach Veröffentlichung des Protokolls 2016 keine</w:t>
      </w:r>
      <w:r w:rsidR="00140FF4">
        <w:t xml:space="preserve"> Änderungswünsche gegeben hat</w:t>
      </w:r>
      <w:r>
        <w:t xml:space="preserve">,  ist das Protokoll damit beschlossen. </w:t>
      </w:r>
    </w:p>
    <w:p w:rsidR="00F42E54" w:rsidRDefault="00F42E54" w:rsidP="00F42E54">
      <w:pPr>
        <w:pStyle w:val="Listenabsatz"/>
        <w:ind w:left="0"/>
      </w:pPr>
    </w:p>
    <w:p w:rsidR="00140FF4" w:rsidRDefault="00F42E54" w:rsidP="00F42E54">
      <w:pPr>
        <w:pStyle w:val="Listenabsatz"/>
        <w:ind w:left="0"/>
      </w:pPr>
      <w:r>
        <w:t>Es wurden im Anschluss einzelne Punkte des versendeten Vorstandsberichtes 2016 genauer erläutert.</w:t>
      </w:r>
      <w:r w:rsidR="00140FF4" w:rsidRPr="00140FF4">
        <w:t xml:space="preserve"> </w:t>
      </w:r>
      <w:r w:rsidR="00140FF4">
        <w:t xml:space="preserve"> Spezifikationen:</w:t>
      </w:r>
    </w:p>
    <w:p w:rsidR="00140FF4" w:rsidRDefault="00140FF4" w:rsidP="00140FF4">
      <w:pPr>
        <w:pStyle w:val="Listenabsatz"/>
        <w:numPr>
          <w:ilvl w:val="0"/>
          <w:numId w:val="6"/>
        </w:numPr>
      </w:pPr>
      <w:r>
        <w:t>Themenbereich DQR/ EQR</w:t>
      </w:r>
    </w:p>
    <w:p w:rsidR="00F42E54" w:rsidRDefault="00140FF4" w:rsidP="00140FF4">
      <w:pPr>
        <w:pStyle w:val="Listenabsatz"/>
        <w:ind w:left="708"/>
      </w:pPr>
      <w:r>
        <w:t xml:space="preserve">Hinweis auf den Qualifikationsrahmen im österreichischen Bildungssystem, einzusehen unter: </w:t>
      </w:r>
      <w:hyperlink r:id="rId6" w:history="1">
        <w:r w:rsidRPr="006E1E1C">
          <w:rPr>
            <w:rStyle w:val="Hyperlink"/>
          </w:rPr>
          <w:t>http://www.bildungssystem.at/nationaler-qualifikationsrahmen/</w:t>
        </w:r>
      </w:hyperlink>
    </w:p>
    <w:p w:rsidR="00F42E54" w:rsidRDefault="00F01749" w:rsidP="00F01749">
      <w:pPr>
        <w:pStyle w:val="Listenabsatz"/>
        <w:numPr>
          <w:ilvl w:val="0"/>
          <w:numId w:val="6"/>
        </w:numPr>
      </w:pPr>
      <w:r>
        <w:t>Themenbereich Gütesiegel/ DGfB</w:t>
      </w:r>
    </w:p>
    <w:p w:rsidR="00F01749" w:rsidRDefault="00F01749" w:rsidP="00F01749">
      <w:pPr>
        <w:pStyle w:val="Listenabsatz"/>
      </w:pPr>
      <w:r>
        <w:t>Die Einrichtung einer AG bedeutet noch nicht die Einführung eines Gütesiegels, sondern die Beschäftigung mit dem Thema. Bis zur tatsächlichen Umsetzung kann es noch längere Zeit dauern.</w:t>
      </w:r>
    </w:p>
    <w:p w:rsidR="00F01749" w:rsidRDefault="00F01749" w:rsidP="00F01749">
      <w:pPr>
        <w:pStyle w:val="Listenabsatz"/>
        <w:numPr>
          <w:ilvl w:val="0"/>
          <w:numId w:val="6"/>
        </w:numPr>
      </w:pPr>
      <w:r>
        <w:t>Themenbereich Kooperationspartner</w:t>
      </w:r>
    </w:p>
    <w:p w:rsidR="00F01749" w:rsidRDefault="00F01749" w:rsidP="00F01749">
      <w:pPr>
        <w:pStyle w:val="Listenabsatz"/>
      </w:pPr>
      <w:r>
        <w:t>Die Unterzeichnung des Kooperationsvertrags mit dem Institut Kutschera (Wien) steht kurz vor der Unterzeichnung.</w:t>
      </w:r>
    </w:p>
    <w:p w:rsidR="00F01749" w:rsidRDefault="00F01749" w:rsidP="00F01749">
      <w:pPr>
        <w:pStyle w:val="Listenabsatz"/>
      </w:pPr>
    </w:p>
    <w:p w:rsidR="00293F9F" w:rsidRDefault="00293F9F" w:rsidP="00F42E54">
      <w:pPr>
        <w:pStyle w:val="Listenabsatz"/>
        <w:ind w:left="0"/>
        <w:rPr>
          <w:b/>
        </w:rPr>
      </w:pPr>
    </w:p>
    <w:p w:rsidR="00293F9F" w:rsidRDefault="00293F9F" w:rsidP="00F42E54">
      <w:pPr>
        <w:pStyle w:val="Listenabsatz"/>
        <w:ind w:left="0"/>
        <w:rPr>
          <w:b/>
        </w:rPr>
      </w:pPr>
    </w:p>
    <w:p w:rsidR="00293F9F" w:rsidRDefault="00293F9F" w:rsidP="00F42E54">
      <w:pPr>
        <w:pStyle w:val="Listenabsatz"/>
        <w:ind w:left="0"/>
        <w:rPr>
          <w:b/>
        </w:rPr>
      </w:pPr>
    </w:p>
    <w:p w:rsidR="00293F9F" w:rsidRDefault="00293F9F" w:rsidP="00F42E54">
      <w:pPr>
        <w:pStyle w:val="Listenabsatz"/>
        <w:ind w:left="0"/>
        <w:rPr>
          <w:b/>
        </w:rPr>
      </w:pPr>
    </w:p>
    <w:p w:rsidR="00293F9F" w:rsidRDefault="00293F9F" w:rsidP="00F42E54">
      <w:pPr>
        <w:pStyle w:val="Listenabsatz"/>
        <w:ind w:left="0"/>
        <w:rPr>
          <w:b/>
        </w:rPr>
      </w:pPr>
    </w:p>
    <w:p w:rsidR="00293F9F" w:rsidRDefault="00293F9F" w:rsidP="00F42E54">
      <w:pPr>
        <w:pStyle w:val="Listenabsatz"/>
        <w:ind w:left="0"/>
        <w:rPr>
          <w:b/>
        </w:rPr>
      </w:pPr>
    </w:p>
    <w:p w:rsidR="00293F9F" w:rsidRDefault="00293F9F" w:rsidP="00F42E54">
      <w:pPr>
        <w:pStyle w:val="Listenabsatz"/>
        <w:ind w:left="0"/>
        <w:rPr>
          <w:b/>
        </w:rPr>
      </w:pPr>
    </w:p>
    <w:p w:rsidR="00F42E54" w:rsidRDefault="00F42E54" w:rsidP="00F42E54">
      <w:pPr>
        <w:pStyle w:val="Listenabsatz"/>
        <w:ind w:left="0"/>
        <w:rPr>
          <w:b/>
        </w:rPr>
      </w:pPr>
      <w:r w:rsidRPr="00952B4D">
        <w:rPr>
          <w:b/>
        </w:rPr>
        <w:t>TOP 2) Berichte aus den Arbeitsgruppen</w:t>
      </w:r>
    </w:p>
    <w:p w:rsidR="00FD5CB4" w:rsidRPr="00FD5CB4" w:rsidRDefault="00FD5CB4" w:rsidP="00F42E54">
      <w:pPr>
        <w:pStyle w:val="Listenabsatz"/>
        <w:ind w:left="0"/>
        <w:rPr>
          <w:i/>
        </w:rPr>
      </w:pPr>
      <w:r w:rsidRPr="00FD5CB4">
        <w:rPr>
          <w:i/>
        </w:rPr>
        <w:t>wenn nicht weiter ausgeführt -&gt; siehe bitte Vorstandsbericht</w:t>
      </w:r>
    </w:p>
    <w:p w:rsidR="00F42E54" w:rsidRPr="00952B4D" w:rsidRDefault="00F42E54" w:rsidP="00F42E54">
      <w:pPr>
        <w:spacing w:after="0"/>
        <w:rPr>
          <w:b/>
        </w:rPr>
      </w:pPr>
      <w:r>
        <w:rPr>
          <w:b/>
        </w:rPr>
        <w:t>Aufnahmeausschuss</w:t>
      </w:r>
    </w:p>
    <w:p w:rsidR="00F42E54" w:rsidRDefault="00F42E54" w:rsidP="00F42E54">
      <w:pPr>
        <w:pStyle w:val="Listenabsatz"/>
        <w:spacing w:after="0"/>
        <w:ind w:left="0"/>
      </w:pPr>
      <w:r>
        <w:t>Bernd Dießelm</w:t>
      </w:r>
      <w:r w:rsidR="00641196">
        <w:t>ann berichtete sowohl von ganz genau und vollständig ausgefüllten Anträgen als auch von Anträgen mit geringer Passung. Etwa 80% bis 90% aller Anträge werden angenommen.</w:t>
      </w:r>
    </w:p>
    <w:p w:rsidR="00F42E54" w:rsidRDefault="00F42E54" w:rsidP="00F42E54">
      <w:pPr>
        <w:pStyle w:val="Listenabsatz"/>
        <w:ind w:left="0"/>
      </w:pPr>
    </w:p>
    <w:p w:rsidR="00F42E54" w:rsidRPr="00952B4D" w:rsidRDefault="00F42E54" w:rsidP="00F42E54">
      <w:pPr>
        <w:pStyle w:val="Listenabsatz"/>
        <w:ind w:left="0"/>
        <w:rPr>
          <w:b/>
        </w:rPr>
      </w:pPr>
      <w:r w:rsidRPr="00952B4D">
        <w:rPr>
          <w:b/>
        </w:rPr>
        <w:t>Schlichtungsstelle</w:t>
      </w:r>
      <w:r>
        <w:rPr>
          <w:b/>
        </w:rPr>
        <w:t xml:space="preserve"> </w:t>
      </w:r>
    </w:p>
    <w:p w:rsidR="00641196" w:rsidRDefault="00641196" w:rsidP="00641196">
      <w:pPr>
        <w:pStyle w:val="Listenabsatz"/>
        <w:ind w:left="0"/>
      </w:pPr>
      <w:r>
        <w:t xml:space="preserve">Nach fünf Jahren legt </w:t>
      </w:r>
      <w:r w:rsidR="00F42E54">
        <w:t>S</w:t>
      </w:r>
      <w:r w:rsidR="00F92D08">
        <w:t>abine Schult</w:t>
      </w:r>
      <w:r w:rsidR="00F42E54">
        <w:t xml:space="preserve">e </w:t>
      </w:r>
      <w:r>
        <w:t>ihr Amt nieder</w:t>
      </w:r>
      <w:r w:rsidRPr="00714CE8">
        <w:t xml:space="preserve">. Für die Schlichtungsstelle wird nun ein </w:t>
      </w:r>
      <w:r w:rsidR="00293F9F">
        <w:t>Nachfolger/ eine Nachfolgerin für Frau Schul</w:t>
      </w:r>
      <w:r w:rsidR="00F92D08">
        <w:t>t</w:t>
      </w:r>
      <w:r w:rsidR="00293F9F">
        <w:t>e</w:t>
      </w:r>
      <w:r w:rsidRPr="00714CE8">
        <w:t xml:space="preserve"> gesucht.</w:t>
      </w:r>
      <w:r w:rsidR="00F92D08">
        <w:t xml:space="preserve"> Sabine Schult</w:t>
      </w:r>
      <w:r>
        <w:t>e informiert darüber, dass die mit dem Amt verbundenen Aktivitäten</w:t>
      </w:r>
      <w:r w:rsidR="00293F9F">
        <w:t xml:space="preserve"> sich</w:t>
      </w:r>
      <w:r>
        <w:t xml:space="preserve"> in überschaubarem Rahmen halten, in den fünf Jahren wurde die Schlichtungsstelle 1x angefordert. Der Vorstand und das Plenum bedanken </w:t>
      </w:r>
      <w:r w:rsidR="00F92D08">
        <w:t>sich herzlich bei Sabine Schulte</w:t>
      </w:r>
      <w:r>
        <w:t xml:space="preserve"> für die Arbeit in den vergangenen Jahren.</w:t>
      </w:r>
    </w:p>
    <w:p w:rsidR="00F42E54" w:rsidRDefault="00F42E54" w:rsidP="00F42E54">
      <w:pPr>
        <w:pStyle w:val="Listenabsatz"/>
        <w:ind w:left="0"/>
      </w:pPr>
    </w:p>
    <w:p w:rsidR="00F42E54" w:rsidRPr="00952B4D" w:rsidRDefault="00F42E54" w:rsidP="00F42E54">
      <w:pPr>
        <w:pStyle w:val="Listenabsatz"/>
        <w:ind w:left="0"/>
        <w:rPr>
          <w:b/>
        </w:rPr>
      </w:pPr>
      <w:r w:rsidRPr="00952B4D">
        <w:rPr>
          <w:b/>
        </w:rPr>
        <w:t>Social Media/Xing</w:t>
      </w:r>
    </w:p>
    <w:p w:rsidR="00641196" w:rsidRDefault="00641196" w:rsidP="00F42E54">
      <w:pPr>
        <w:pStyle w:val="Listenabsatz"/>
        <w:spacing w:after="0"/>
        <w:ind w:left="0"/>
      </w:pPr>
      <w:r>
        <w:t>Ute Boldt berichtet</w:t>
      </w:r>
      <w:r w:rsidR="00F92D08">
        <w:t>e, dass durch den Tod von Marc B</w:t>
      </w:r>
      <w:r>
        <w:t>artels auch die Position des Xing – Co-Moderators unbesetzt ist. Am Rande der Mitgliederversammlung kommt es zu ersten Kontakta</w:t>
      </w:r>
      <w:r w:rsidR="0047271A">
        <w:t xml:space="preserve">nbahnungen </w:t>
      </w:r>
      <w:r>
        <w:t xml:space="preserve">diesbezüglich. </w:t>
      </w:r>
    </w:p>
    <w:p w:rsidR="00641196" w:rsidRDefault="00641196" w:rsidP="00F42E54">
      <w:pPr>
        <w:pStyle w:val="Listenabsatz"/>
        <w:spacing w:after="0"/>
        <w:ind w:left="0"/>
      </w:pPr>
      <w:r>
        <w:t xml:space="preserve">Alle Mitglieder sind herzlich eingeladen, </w:t>
      </w:r>
      <w:r w:rsidR="00D172D7">
        <w:t>die Xing- BVPPT – Gruppe zu besuchen.</w:t>
      </w:r>
    </w:p>
    <w:p w:rsidR="00641196" w:rsidRDefault="00641196" w:rsidP="00F42E54">
      <w:pPr>
        <w:pStyle w:val="Listenabsatz"/>
        <w:spacing w:after="0"/>
        <w:ind w:left="0"/>
      </w:pPr>
    </w:p>
    <w:p w:rsidR="00F42E54" w:rsidRPr="00D86F24" w:rsidRDefault="00F42E54" w:rsidP="00F42E54">
      <w:pPr>
        <w:pStyle w:val="Listenabsatz"/>
        <w:spacing w:after="0"/>
        <w:ind w:left="0"/>
        <w:rPr>
          <w:b/>
        </w:rPr>
      </w:pPr>
      <w:r w:rsidRPr="00D86F24">
        <w:rPr>
          <w:b/>
        </w:rPr>
        <w:t>CounselingJournal</w:t>
      </w:r>
    </w:p>
    <w:p w:rsidR="00F42E54" w:rsidRDefault="00F42E54" w:rsidP="00F42E54">
      <w:pPr>
        <w:pStyle w:val="Listenabsatz"/>
        <w:spacing w:after="0"/>
        <w:ind w:left="0"/>
      </w:pPr>
      <w:r>
        <w:t>Uta Stinshoff und Dagmar Lumma arbeiten an der nächsten</w:t>
      </w:r>
      <w:r w:rsidR="00FD5CB4">
        <w:t xml:space="preserve"> Ausgabe. </w:t>
      </w:r>
      <w:r>
        <w:t>Es gibt</w:t>
      </w:r>
      <w:r w:rsidR="00FD5CB4">
        <w:t xml:space="preserve"> weiterhin  positive Rückmeldungen, auch </w:t>
      </w:r>
      <w:r>
        <w:t>von anderen Verbänden, die das Journal zugeschickt bekommen.</w:t>
      </w:r>
      <w:r w:rsidR="00FD5CB4">
        <w:t xml:space="preserve">  Die Mitgliederversammlung berät über die Platzierung wissenschaftlicher Beiträge und bestätigt die Idee, eine gesonderte Schrift </w:t>
      </w:r>
      <w:r w:rsidR="00FD5CB4" w:rsidRPr="008B1804">
        <w:rPr>
          <w:b/>
        </w:rPr>
        <w:t>CounselingImpulse</w:t>
      </w:r>
      <w:r w:rsidR="008B1804">
        <w:t xml:space="preserve"> herauszugeb</w:t>
      </w:r>
      <w:r w:rsidR="00FD5CB4">
        <w:t>en. Hier wird ein Redaktionsteam gesucht, das die Ausgaben redaktionell vorbereitet und begleitet.</w:t>
      </w:r>
    </w:p>
    <w:p w:rsidR="00F42E54" w:rsidRDefault="00F42E54" w:rsidP="00F42E54">
      <w:pPr>
        <w:pStyle w:val="Listenabsatz"/>
        <w:spacing w:after="0"/>
        <w:ind w:left="0"/>
      </w:pPr>
    </w:p>
    <w:p w:rsidR="00F42E54" w:rsidRDefault="00F42E54" w:rsidP="00F42E54">
      <w:pPr>
        <w:pStyle w:val="Listenabsatz"/>
        <w:spacing w:after="0"/>
        <w:ind w:left="0"/>
      </w:pPr>
      <w:r>
        <w:t>Der Vorstand würdigt die Arbeit aller Mitglieder der AG</w:t>
      </w:r>
      <w:r w:rsidR="008B1804">
        <w:t>s und dankt für das große Engagement!</w:t>
      </w:r>
    </w:p>
    <w:p w:rsidR="00F42E54" w:rsidRDefault="00F42E54" w:rsidP="00F42E54">
      <w:pPr>
        <w:pStyle w:val="Listenabsatz"/>
        <w:spacing w:after="0"/>
        <w:ind w:left="0"/>
      </w:pPr>
    </w:p>
    <w:p w:rsidR="00F42E54" w:rsidRPr="009C26A9" w:rsidRDefault="00F42E54" w:rsidP="00F42E54">
      <w:pPr>
        <w:pStyle w:val="Listenabsatz"/>
        <w:spacing w:after="0"/>
        <w:ind w:left="0"/>
        <w:rPr>
          <w:b/>
        </w:rPr>
      </w:pPr>
      <w:r>
        <w:rPr>
          <w:b/>
        </w:rPr>
        <w:t>TOP 3) Finanzbericht 201</w:t>
      </w:r>
      <w:r w:rsidR="00714CE8">
        <w:rPr>
          <w:b/>
        </w:rPr>
        <w:t>6</w:t>
      </w:r>
      <w:r w:rsidRPr="009C26A9">
        <w:rPr>
          <w:b/>
        </w:rPr>
        <w:t xml:space="preserve"> und Bericht der Kassenprüfer</w:t>
      </w:r>
    </w:p>
    <w:p w:rsidR="00F42E54" w:rsidRDefault="00F42E54" w:rsidP="00F42E54">
      <w:pPr>
        <w:pStyle w:val="Listenabsatz"/>
        <w:spacing w:after="0"/>
        <w:ind w:left="0"/>
      </w:pPr>
      <w:r>
        <w:t>Dagmar Lumma stellt de</w:t>
      </w:r>
      <w:r w:rsidR="00714CE8">
        <w:t>n Finanzbericht 2016</w:t>
      </w:r>
      <w:r>
        <w:t xml:space="preserve"> vor.</w:t>
      </w:r>
    </w:p>
    <w:p w:rsidR="00CB1626" w:rsidRDefault="00F42E54" w:rsidP="00F42E54">
      <w:pPr>
        <w:pStyle w:val="Listenabsatz"/>
        <w:spacing w:after="0"/>
        <w:ind w:left="0"/>
      </w:pPr>
      <w:r>
        <w:t>Die Kassenprüfer</w:t>
      </w:r>
      <w:r w:rsidR="00CB1626">
        <w:t xml:space="preserve"> Gregor Schulte und Klaus Wagener</w:t>
      </w:r>
      <w:r>
        <w:t xml:space="preserve"> </w:t>
      </w:r>
      <w:r w:rsidR="00CB1626">
        <w:t>haben keine Beanstandungen und  sprechen eine Empfehlung aus, den Bericht in Details genauer und damit auch für die Mitgliederversammlung transparenter zu gestalten. Diese Empfehlung wird dem Vorstand auch schriftlich übe</w:t>
      </w:r>
      <w:r w:rsidR="0047271A">
        <w:t>rreicht.</w:t>
      </w:r>
    </w:p>
    <w:p w:rsidR="00CB1626" w:rsidRDefault="00CB1626" w:rsidP="00F42E54">
      <w:pPr>
        <w:pStyle w:val="Listenabsatz"/>
        <w:spacing w:after="0"/>
        <w:ind w:left="0"/>
      </w:pPr>
    </w:p>
    <w:p w:rsidR="00F42E54" w:rsidRDefault="00F42E54" w:rsidP="00F42E54">
      <w:pPr>
        <w:pStyle w:val="Listenabsatz"/>
        <w:spacing w:after="0"/>
        <w:ind w:left="0"/>
      </w:pPr>
      <w:r>
        <w:t>Der V</w:t>
      </w:r>
      <w:r w:rsidR="0047271A">
        <w:t>orstand dankt den Kassenprüfern.</w:t>
      </w:r>
      <w:r>
        <w:t xml:space="preserve"> Gregor Schulte und Klaus Wage</w:t>
      </w:r>
      <w:r w:rsidR="00CB1626">
        <w:t xml:space="preserve">ner </w:t>
      </w:r>
      <w:r w:rsidR="0047271A">
        <w:t xml:space="preserve">werden als Kassenprüfer </w:t>
      </w:r>
      <w:r w:rsidR="00CB1626">
        <w:t>für das Folgejahr</w:t>
      </w:r>
      <w:r w:rsidR="0047271A">
        <w:t xml:space="preserve"> bestätigt</w:t>
      </w:r>
      <w:r w:rsidR="00CB1626">
        <w:t xml:space="preserve">. </w:t>
      </w:r>
    </w:p>
    <w:p w:rsidR="00F42E54" w:rsidRDefault="00F42E54" w:rsidP="00F42E54">
      <w:pPr>
        <w:pStyle w:val="Listenabsatz"/>
        <w:ind w:left="0"/>
      </w:pPr>
    </w:p>
    <w:p w:rsidR="0047271A" w:rsidRDefault="0047271A" w:rsidP="00F42E54">
      <w:pPr>
        <w:pStyle w:val="Listenabsatz"/>
        <w:spacing w:after="0"/>
        <w:ind w:left="0"/>
        <w:rPr>
          <w:b/>
        </w:rPr>
      </w:pPr>
    </w:p>
    <w:p w:rsidR="0047271A" w:rsidRDefault="0047271A" w:rsidP="00F42E54">
      <w:pPr>
        <w:pStyle w:val="Listenabsatz"/>
        <w:spacing w:after="0"/>
        <w:ind w:left="0"/>
        <w:rPr>
          <w:b/>
        </w:rPr>
      </w:pPr>
    </w:p>
    <w:p w:rsidR="0047271A" w:rsidRDefault="0047271A" w:rsidP="00F42E54">
      <w:pPr>
        <w:pStyle w:val="Listenabsatz"/>
        <w:spacing w:after="0"/>
        <w:ind w:left="0"/>
        <w:rPr>
          <w:b/>
        </w:rPr>
      </w:pPr>
    </w:p>
    <w:p w:rsidR="0047271A" w:rsidRDefault="0047271A" w:rsidP="00F42E54">
      <w:pPr>
        <w:pStyle w:val="Listenabsatz"/>
        <w:spacing w:after="0"/>
        <w:ind w:left="0"/>
        <w:rPr>
          <w:b/>
        </w:rPr>
      </w:pPr>
    </w:p>
    <w:p w:rsidR="0047271A" w:rsidRDefault="0047271A" w:rsidP="00F42E54">
      <w:pPr>
        <w:pStyle w:val="Listenabsatz"/>
        <w:spacing w:after="0"/>
        <w:ind w:left="0"/>
        <w:rPr>
          <w:b/>
        </w:rPr>
      </w:pPr>
    </w:p>
    <w:p w:rsidR="0047271A" w:rsidRDefault="0047271A" w:rsidP="00F42E54">
      <w:pPr>
        <w:pStyle w:val="Listenabsatz"/>
        <w:spacing w:after="0"/>
        <w:ind w:left="0"/>
        <w:rPr>
          <w:b/>
        </w:rPr>
      </w:pPr>
    </w:p>
    <w:p w:rsidR="0047271A" w:rsidRDefault="0047271A" w:rsidP="00F42E54">
      <w:pPr>
        <w:pStyle w:val="Listenabsatz"/>
        <w:spacing w:after="0"/>
        <w:ind w:left="0"/>
        <w:rPr>
          <w:b/>
        </w:rPr>
      </w:pPr>
    </w:p>
    <w:p w:rsidR="0047271A" w:rsidRDefault="0047271A" w:rsidP="00F42E54">
      <w:pPr>
        <w:pStyle w:val="Listenabsatz"/>
        <w:spacing w:after="0"/>
        <w:ind w:left="0"/>
        <w:rPr>
          <w:b/>
        </w:rPr>
      </w:pPr>
    </w:p>
    <w:p w:rsidR="00F42E54" w:rsidRPr="009C26A9" w:rsidRDefault="00094D28" w:rsidP="00F42E54">
      <w:pPr>
        <w:pStyle w:val="Listenabsatz"/>
        <w:spacing w:after="0"/>
        <w:ind w:left="0"/>
        <w:rPr>
          <w:b/>
        </w:rPr>
      </w:pPr>
      <w:r>
        <w:rPr>
          <w:b/>
        </w:rPr>
        <w:t xml:space="preserve">TOP 4) Entlastung </w:t>
      </w:r>
      <w:r w:rsidR="00F42E54" w:rsidRPr="009C26A9">
        <w:rPr>
          <w:b/>
        </w:rPr>
        <w:t>des Vorstandes</w:t>
      </w:r>
    </w:p>
    <w:p w:rsidR="00F42E54" w:rsidRDefault="00F42E54" w:rsidP="00F42E54">
      <w:pPr>
        <w:pStyle w:val="Listenabsatz"/>
        <w:spacing w:after="0"/>
        <w:ind w:left="0"/>
      </w:pPr>
      <w:r>
        <w:t xml:space="preserve">Der Antrag auf Entlastung </w:t>
      </w:r>
      <w:r w:rsidR="00094D28">
        <w:t>des Vorstandes für das Jahr 2016</w:t>
      </w:r>
      <w:r>
        <w:t xml:space="preserve"> wird ohne Gegenstimmen und ohne Enthaltungen angenommen.</w:t>
      </w:r>
    </w:p>
    <w:p w:rsidR="00F42E54" w:rsidRDefault="00F42E54" w:rsidP="00F42E54">
      <w:pPr>
        <w:spacing w:after="0"/>
      </w:pPr>
    </w:p>
    <w:p w:rsidR="00F42E54" w:rsidRPr="00C67CF5" w:rsidRDefault="00F42E54" w:rsidP="00F42E54">
      <w:pPr>
        <w:pStyle w:val="Listenabsatz"/>
        <w:spacing w:after="0"/>
        <w:ind w:left="0"/>
        <w:rPr>
          <w:b/>
        </w:rPr>
      </w:pPr>
      <w:r>
        <w:rPr>
          <w:b/>
        </w:rPr>
        <w:t xml:space="preserve">TOP </w:t>
      </w:r>
      <w:r w:rsidR="00664572">
        <w:rPr>
          <w:b/>
        </w:rPr>
        <w:t>5.) Nachwahl</w:t>
      </w:r>
    </w:p>
    <w:p w:rsidR="00F42E54" w:rsidRDefault="00664572" w:rsidP="00F42E54">
      <w:pPr>
        <w:pStyle w:val="Listenabsatz"/>
        <w:spacing w:after="0"/>
        <w:ind w:left="0"/>
      </w:pPr>
      <w:r>
        <w:t>Z</w:t>
      </w:r>
      <w:r w:rsidR="0047271A">
        <w:t>ur Nachwahl für den erweiterten</w:t>
      </w:r>
      <w:r>
        <w:t xml:space="preserve"> Vorstand wird vorgeschlagen:</w:t>
      </w:r>
    </w:p>
    <w:p w:rsidR="00F42E54" w:rsidRDefault="00F42E54" w:rsidP="00F42E54">
      <w:pPr>
        <w:pStyle w:val="Listenabsatz"/>
        <w:spacing w:after="0"/>
        <w:ind w:left="0"/>
      </w:pPr>
    </w:p>
    <w:p w:rsidR="00F42E54" w:rsidRDefault="00F42E54" w:rsidP="00F42E54">
      <w:pPr>
        <w:pStyle w:val="Listenabsatz"/>
        <w:spacing w:after="0"/>
        <w:ind w:left="0"/>
      </w:pPr>
      <w:r>
        <w:t>Doreen Markworth</w:t>
      </w:r>
    </w:p>
    <w:p w:rsidR="00664572" w:rsidRDefault="00664572" w:rsidP="00F42E54">
      <w:pPr>
        <w:pStyle w:val="Listenabsatz"/>
        <w:spacing w:after="0"/>
        <w:ind w:left="0"/>
      </w:pPr>
    </w:p>
    <w:p w:rsidR="00F42E54" w:rsidRDefault="00664572" w:rsidP="00F42E54">
      <w:pPr>
        <w:pStyle w:val="Listenabsatz"/>
        <w:spacing w:after="0"/>
        <w:ind w:left="0"/>
      </w:pPr>
      <w:r>
        <w:t>Frau Doreen Markworth wird in Abwesenheit per Akklamation ohne Gegenstim</w:t>
      </w:r>
      <w:r w:rsidR="00DF7274">
        <w:t>me bei einer Enthaltu</w:t>
      </w:r>
      <w:r w:rsidR="00F92D08">
        <w:t>ng gewählt mit 20</w:t>
      </w:r>
      <w:bookmarkStart w:id="0" w:name="_GoBack"/>
      <w:bookmarkEnd w:id="0"/>
      <w:r w:rsidR="00F92D08">
        <w:t xml:space="preserve"> Stimmen bei 21</w:t>
      </w:r>
      <w:r w:rsidR="00DF7274">
        <w:t xml:space="preserve"> anwesenden Mitgliedern. Sie nimmt </w:t>
      </w:r>
      <w:r w:rsidR="00F42E54">
        <w:t xml:space="preserve"> die Wahl an.</w:t>
      </w:r>
    </w:p>
    <w:p w:rsidR="00F42E54" w:rsidRDefault="00F42E54" w:rsidP="00F42E54">
      <w:pPr>
        <w:pStyle w:val="Listenabsatz"/>
        <w:spacing w:after="0"/>
        <w:ind w:left="0"/>
      </w:pPr>
    </w:p>
    <w:p w:rsidR="00F42E54" w:rsidRPr="00E95832" w:rsidRDefault="00684266" w:rsidP="00F42E54">
      <w:pPr>
        <w:pStyle w:val="Listenabsatz"/>
        <w:spacing w:after="0"/>
        <w:ind w:left="0"/>
        <w:rPr>
          <w:b/>
        </w:rPr>
      </w:pPr>
      <w:r>
        <w:rPr>
          <w:b/>
        </w:rPr>
        <w:t>TOP 6) Ausblick 2017</w:t>
      </w:r>
    </w:p>
    <w:p w:rsidR="00187231" w:rsidRDefault="00187231" w:rsidP="00F42E54">
      <w:pPr>
        <w:pStyle w:val="Listenabsatz"/>
        <w:spacing w:after="0"/>
        <w:ind w:left="0"/>
      </w:pPr>
    </w:p>
    <w:p w:rsidR="00187231" w:rsidRPr="00187231" w:rsidRDefault="00187231" w:rsidP="00F42E54">
      <w:pPr>
        <w:pStyle w:val="Listenabsatz"/>
        <w:spacing w:after="0"/>
        <w:ind w:left="0"/>
        <w:rPr>
          <w:b/>
        </w:rPr>
      </w:pPr>
      <w:r w:rsidRPr="00187231">
        <w:rPr>
          <w:b/>
        </w:rPr>
        <w:t>Jahrestagung</w:t>
      </w:r>
    </w:p>
    <w:p w:rsidR="00F42E54" w:rsidRDefault="000251AB" w:rsidP="00F42E54">
      <w:pPr>
        <w:pStyle w:val="Listenabsatz"/>
        <w:spacing w:after="0"/>
        <w:ind w:left="0"/>
      </w:pPr>
      <w:r>
        <w:t>Ankündigung der 30.</w:t>
      </w:r>
      <w:r w:rsidR="00F42E54">
        <w:t xml:space="preserve"> Jahrestagung vom </w:t>
      </w:r>
      <w:r>
        <w:t>03.-05.11.2017  (Fr. bis So</w:t>
      </w:r>
      <w:r w:rsidR="00F42E54">
        <w:t xml:space="preserve">.) im Tagungshotel Eifelkern, Schleiden, </w:t>
      </w:r>
      <w:r>
        <w:t>Thema „Heimat – Aspekte in Beratung und Therapie</w:t>
      </w:r>
      <w:r w:rsidR="009E2116">
        <w:t>“.</w:t>
      </w:r>
    </w:p>
    <w:p w:rsidR="000251AB" w:rsidRDefault="000251AB" w:rsidP="00F42E54">
      <w:pPr>
        <w:pStyle w:val="Listenabsatz"/>
        <w:spacing w:after="0"/>
        <w:ind w:left="0"/>
      </w:pPr>
      <w:r>
        <w:t xml:space="preserve">Wolfgang Röttsches berichtete vom Stand der Planung und stellt den Flyer vor. Das Programm und die namhaften Referenten und Angebote dieser Jubiläumstagung finden den Beifall des Plenums. </w:t>
      </w:r>
    </w:p>
    <w:p w:rsidR="00187231" w:rsidRDefault="00187231" w:rsidP="00F42E54">
      <w:pPr>
        <w:pStyle w:val="Listenabsatz"/>
        <w:spacing w:after="0"/>
        <w:ind w:left="0"/>
      </w:pPr>
    </w:p>
    <w:p w:rsidR="00187231" w:rsidRDefault="00187231" w:rsidP="00F42E54">
      <w:pPr>
        <w:pStyle w:val="Listenabsatz"/>
        <w:spacing w:after="0"/>
        <w:ind w:left="0"/>
      </w:pPr>
      <w:r>
        <w:t xml:space="preserve">Wolfgang Röttsches für den Vorstand formuliert für das Jahr 2017 als Anliegen die Fortführung der wichtigen Arbeit in den Dachverbänden,  wie in der AG Gütesiegel und in der AG </w:t>
      </w:r>
      <w:r w:rsidR="00A71C48">
        <w:t>Lobbyarbeit.</w:t>
      </w:r>
      <w:r>
        <w:t xml:space="preserve">  Ein weiteres Thema 2017 ist die internationale Zusammenarbeit </w:t>
      </w:r>
      <w:r w:rsidR="005F0CFE">
        <w:t xml:space="preserve">und Kooperation mit Österreich und </w:t>
      </w:r>
      <w:r>
        <w:t>aktuell mit Luxemburg. Christel Klapper und Christophe Ludo</w:t>
      </w:r>
      <w:r w:rsidR="005F0CFE">
        <w:t xml:space="preserve">vicy werden im Verbands-Aufbau </w:t>
      </w:r>
      <w:r>
        <w:t xml:space="preserve"> in Luxemburg weiterhin unterstützt und begleitet. </w:t>
      </w:r>
    </w:p>
    <w:p w:rsidR="00F42E54" w:rsidRDefault="00F42E54" w:rsidP="00F42E54">
      <w:pPr>
        <w:pStyle w:val="Listenabsatz"/>
        <w:spacing w:after="0"/>
        <w:ind w:left="0"/>
      </w:pPr>
    </w:p>
    <w:p w:rsidR="00F42E54" w:rsidRPr="008719D7" w:rsidRDefault="00F42E54" w:rsidP="00F42E54">
      <w:pPr>
        <w:pStyle w:val="Listenabsatz"/>
        <w:ind w:left="0"/>
        <w:rPr>
          <w:b/>
        </w:rPr>
      </w:pPr>
      <w:r>
        <w:rPr>
          <w:b/>
        </w:rPr>
        <w:t>TOP 7</w:t>
      </w:r>
      <w:r w:rsidRPr="008719D7">
        <w:rPr>
          <w:b/>
        </w:rPr>
        <w:t>) Verschiedenes</w:t>
      </w:r>
    </w:p>
    <w:p w:rsidR="00F42E54" w:rsidRDefault="005F0CFE" w:rsidP="005F0CFE">
      <w:pPr>
        <w:pStyle w:val="Listenabsatz"/>
        <w:numPr>
          <w:ilvl w:val="0"/>
          <w:numId w:val="6"/>
        </w:numPr>
      </w:pPr>
      <w:r>
        <w:t xml:space="preserve">Eine Veranstaltungsempfehlung wird weitergegeben: 2018 findet die Adler-Sommer –Schule mit vielen interessanten Workshops und Referenten statt. Weitere Infos später unter: </w:t>
      </w:r>
      <w:r w:rsidRPr="005F0CFE">
        <w:t>http://www.icassi.net/</w:t>
      </w:r>
    </w:p>
    <w:p w:rsidR="005F0CFE" w:rsidRDefault="005F0CFE" w:rsidP="005F0CFE">
      <w:pPr>
        <w:pStyle w:val="Listenabsatz"/>
      </w:pPr>
    </w:p>
    <w:p w:rsidR="005F0CFE" w:rsidRDefault="005F0CFE" w:rsidP="009E2116">
      <w:pPr>
        <w:spacing w:after="0"/>
      </w:pPr>
      <w:r>
        <w:t xml:space="preserve">Die nächste Mitgliederversammlung ist </w:t>
      </w:r>
      <w:r w:rsidR="00F42E54">
        <w:t xml:space="preserve"> Freitag, 2</w:t>
      </w:r>
      <w:r>
        <w:t>6.01.2018 (</w:t>
      </w:r>
      <w:r w:rsidRPr="005F0CFE">
        <w:rPr>
          <w:szCs w:val="24"/>
        </w:rPr>
        <w:t xml:space="preserve">Kolpinghaus, Theodor-Hürth-Str. 2-4, </w:t>
      </w:r>
      <w:r>
        <w:rPr>
          <w:szCs w:val="24"/>
        </w:rPr>
        <w:t>Köln).</w:t>
      </w:r>
    </w:p>
    <w:p w:rsidR="00F42E54" w:rsidRDefault="005F0CFE" w:rsidP="00F42E54">
      <w:r>
        <w:t>Die Mitgliederversammlung endet um 17.25Uhr</w:t>
      </w:r>
      <w:r w:rsidR="00F42E54">
        <w:t>.</w:t>
      </w:r>
    </w:p>
    <w:p w:rsidR="00F42E54" w:rsidRDefault="00F42E54" w:rsidP="00F42E54">
      <w:r>
        <w:t>Protokollführerin</w:t>
      </w:r>
      <w:r w:rsidRPr="00EF2A8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Der Versammlungsleiter</w:t>
      </w:r>
    </w:p>
    <w:p w:rsidR="00F42E54" w:rsidRDefault="005F0CFE" w:rsidP="00F42E54">
      <w:r>
        <w:t>Christina Pollmann</w:t>
      </w:r>
      <w:r w:rsidR="00F42E54" w:rsidRPr="00EF2A87">
        <w:t xml:space="preserve"> </w:t>
      </w:r>
      <w:r w:rsidR="00F42E54">
        <w:tab/>
      </w:r>
      <w:r w:rsidR="00F42E54">
        <w:tab/>
      </w:r>
      <w:r w:rsidR="00F42E54">
        <w:tab/>
      </w:r>
      <w:r w:rsidR="00F42E54">
        <w:tab/>
      </w:r>
      <w:r w:rsidR="00F42E54">
        <w:tab/>
      </w:r>
      <w:r w:rsidR="00F42E54">
        <w:tab/>
        <w:t>Wolfgang Röttsches</w:t>
      </w:r>
    </w:p>
    <w:sectPr w:rsidR="00F42E54" w:rsidSect="00FD4D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518"/>
    <w:multiLevelType w:val="hybridMultilevel"/>
    <w:tmpl w:val="BFC0A6EE"/>
    <w:lvl w:ilvl="0" w:tplc="F7D2F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0E6EE8"/>
    <w:multiLevelType w:val="hybridMultilevel"/>
    <w:tmpl w:val="FADA2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50E07"/>
    <w:multiLevelType w:val="hybridMultilevel"/>
    <w:tmpl w:val="2D1A995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F13A5"/>
    <w:multiLevelType w:val="hybridMultilevel"/>
    <w:tmpl w:val="9CAA9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A4BC5"/>
    <w:multiLevelType w:val="hybridMultilevel"/>
    <w:tmpl w:val="0E90FF9C"/>
    <w:lvl w:ilvl="0" w:tplc="DAA208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53B56"/>
    <w:multiLevelType w:val="hybridMultilevel"/>
    <w:tmpl w:val="464E9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7B"/>
    <w:rsid w:val="000251AB"/>
    <w:rsid w:val="0009477A"/>
    <w:rsid w:val="00094D28"/>
    <w:rsid w:val="000E0132"/>
    <w:rsid w:val="00140FF4"/>
    <w:rsid w:val="00187231"/>
    <w:rsid w:val="00293F9F"/>
    <w:rsid w:val="0032356F"/>
    <w:rsid w:val="00381AA7"/>
    <w:rsid w:val="0047271A"/>
    <w:rsid w:val="004B43E9"/>
    <w:rsid w:val="004E2B4D"/>
    <w:rsid w:val="00523915"/>
    <w:rsid w:val="005F0CFE"/>
    <w:rsid w:val="00641196"/>
    <w:rsid w:val="00664572"/>
    <w:rsid w:val="00684266"/>
    <w:rsid w:val="00714CE8"/>
    <w:rsid w:val="00714E99"/>
    <w:rsid w:val="00815F7B"/>
    <w:rsid w:val="008719D7"/>
    <w:rsid w:val="008920BD"/>
    <w:rsid w:val="008B1804"/>
    <w:rsid w:val="008D3219"/>
    <w:rsid w:val="009216F8"/>
    <w:rsid w:val="00952B4D"/>
    <w:rsid w:val="00997BA3"/>
    <w:rsid w:val="009C26A9"/>
    <w:rsid w:val="009D7398"/>
    <w:rsid w:val="009E2116"/>
    <w:rsid w:val="00A71C48"/>
    <w:rsid w:val="00A91AB5"/>
    <w:rsid w:val="00A96DDA"/>
    <w:rsid w:val="00AF7FAF"/>
    <w:rsid w:val="00B53EF6"/>
    <w:rsid w:val="00B96FD0"/>
    <w:rsid w:val="00BB01D8"/>
    <w:rsid w:val="00C521D1"/>
    <w:rsid w:val="00C67CF5"/>
    <w:rsid w:val="00C96308"/>
    <w:rsid w:val="00CB1626"/>
    <w:rsid w:val="00D172D7"/>
    <w:rsid w:val="00D743B4"/>
    <w:rsid w:val="00D86F24"/>
    <w:rsid w:val="00DF7274"/>
    <w:rsid w:val="00E95832"/>
    <w:rsid w:val="00EF2A87"/>
    <w:rsid w:val="00F01749"/>
    <w:rsid w:val="00F42E54"/>
    <w:rsid w:val="00F92D08"/>
    <w:rsid w:val="00FC0BF1"/>
    <w:rsid w:val="00FD4DC4"/>
    <w:rsid w:val="00FD5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7F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40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7F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40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ldungssystem.at/nationaler-qualifikationsrahm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</dc:creator>
  <cp:lastModifiedBy>Christina Pollmann</cp:lastModifiedBy>
  <cp:revision>23</cp:revision>
  <cp:lastPrinted>2016-02-01T12:43:00Z</cp:lastPrinted>
  <dcterms:created xsi:type="dcterms:W3CDTF">2017-01-26T10:12:00Z</dcterms:created>
  <dcterms:modified xsi:type="dcterms:W3CDTF">2017-02-06T08:08:00Z</dcterms:modified>
</cp:coreProperties>
</file>